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E80794" w14:textId="07790A0B" w:rsidR="00AE52F4" w:rsidRPr="00F0253E" w:rsidRDefault="008606B1" w:rsidP="002941C7">
      <w:pPr>
        <w:pBdr>
          <w:top w:val="single" w:sz="4" w:space="1" w:color="auto"/>
        </w:pBdr>
        <w:spacing w:before="160"/>
        <w:jc w:val="right"/>
        <w:rPr>
          <w:rFonts w:ascii="Avenir LT Std 95 Black Oblique" w:hAnsi="Avenir LT Std 95 Black Oblique" w:cs="Arial"/>
          <w:b/>
          <w:color w:val="800000"/>
          <w:sz w:val="64"/>
          <w:szCs w:val="64"/>
          <w:lang w:val="it-IT"/>
        </w:rPr>
      </w:pPr>
      <w:r w:rsidRPr="00F0253E">
        <w:rPr>
          <w:rFonts w:ascii="Avenir LT Std 95 Black Oblique" w:hAnsi="Avenir LT Std 95 Black Oblique" w:cs="Arial"/>
          <w:b/>
          <w:color w:val="800000"/>
          <w:sz w:val="64"/>
          <w:szCs w:val="64"/>
          <w:lang w:val="it-IT"/>
        </w:rPr>
        <w:t>C</w:t>
      </w:r>
      <w:r w:rsidR="00071D2B" w:rsidRPr="00F0253E">
        <w:rPr>
          <w:rFonts w:ascii="Avenir LT Std 95 Black Oblique" w:hAnsi="Avenir LT Std 95 Black Oblique" w:cs="Arial"/>
          <w:b/>
          <w:color w:val="800000"/>
          <w:sz w:val="64"/>
          <w:szCs w:val="64"/>
          <w:lang w:val="it-IT"/>
        </w:rPr>
        <w:t>ORSO</w:t>
      </w:r>
      <w:r w:rsidR="00ED40E3" w:rsidRPr="00F0253E">
        <w:rPr>
          <w:rFonts w:ascii="Avenir LT Std 95 Black Oblique" w:hAnsi="Avenir LT Std 95 Black Oblique" w:cs="Arial"/>
          <w:b/>
          <w:color w:val="800000"/>
          <w:sz w:val="64"/>
          <w:szCs w:val="64"/>
          <w:lang w:val="it-IT"/>
        </w:rPr>
        <w:t xml:space="preserve"> </w:t>
      </w:r>
      <w:r w:rsidRPr="00F0253E">
        <w:rPr>
          <w:rFonts w:ascii="Avenir LT Std 95 Black Oblique" w:hAnsi="Avenir LT Std 95 Black Oblique" w:cs="Arial"/>
          <w:b/>
          <w:color w:val="800000"/>
          <w:sz w:val="64"/>
          <w:szCs w:val="64"/>
          <w:lang w:val="it-IT"/>
        </w:rPr>
        <w:t xml:space="preserve"> </w:t>
      </w:r>
    </w:p>
    <w:p w14:paraId="5F777EF9" w14:textId="20A34FBC" w:rsidR="008606B1" w:rsidRPr="00F0253E" w:rsidRDefault="008D7514" w:rsidP="00EB34E0">
      <w:pPr>
        <w:pBdr>
          <w:bottom w:val="single" w:sz="4" w:space="1" w:color="auto"/>
        </w:pBdr>
        <w:jc w:val="right"/>
        <w:rPr>
          <w:rFonts w:ascii="Avenir LT Std 95 Black" w:hAnsi="Avenir LT Std 95 Black" w:cs="Arial"/>
          <w:b/>
          <w:color w:val="365F91" w:themeColor="accent1" w:themeShade="BF"/>
          <w:sz w:val="84"/>
          <w:szCs w:val="84"/>
          <w:lang w:val="it-IT"/>
        </w:rPr>
      </w:pPr>
      <w:r w:rsidRPr="00F0253E">
        <w:rPr>
          <w:rFonts w:ascii="Avenir LT Std 95 Black" w:hAnsi="Avenir LT Std 95 Black" w:cs="Arial"/>
          <w:b/>
          <w:color w:val="365F91" w:themeColor="accent1" w:themeShade="BF"/>
          <w:sz w:val="84"/>
          <w:szCs w:val="84"/>
          <w:lang w:val="it-IT"/>
        </w:rPr>
        <w:t>ACTIVITY LEADER</w:t>
      </w:r>
    </w:p>
    <w:p w14:paraId="0F333D18" w14:textId="71A007E7" w:rsidR="00432075" w:rsidRPr="00432075" w:rsidRDefault="002F7111" w:rsidP="00EB34E0">
      <w:pPr>
        <w:pBdr>
          <w:bottom w:val="single" w:sz="4" w:space="1" w:color="auto"/>
        </w:pBdr>
        <w:jc w:val="right"/>
        <w:rPr>
          <w:rFonts w:ascii="Avenir LT Std 95 Black" w:hAnsi="Avenir LT Std 95 Black" w:cs="Arial"/>
          <w:color w:val="365F91" w:themeColor="accent1" w:themeShade="BF"/>
          <w:sz w:val="44"/>
          <w:szCs w:val="44"/>
          <w:lang w:val="it-IT"/>
        </w:rPr>
      </w:pPr>
      <w:r>
        <w:rPr>
          <w:rFonts w:ascii="Avenir LT Std 95 Black" w:hAnsi="Avenir LT Std 95 Black" w:cs="Arial"/>
          <w:color w:val="365F91" w:themeColor="accent1" w:themeShade="BF"/>
          <w:sz w:val="44"/>
          <w:szCs w:val="44"/>
          <w:lang w:val="it-IT"/>
        </w:rPr>
        <w:t>I</w:t>
      </w:r>
      <w:r w:rsidR="00F0253E">
        <w:rPr>
          <w:rFonts w:ascii="Avenir LT Std 95 Black" w:hAnsi="Avenir LT Std 95 Black" w:cs="Arial"/>
          <w:color w:val="365F91" w:themeColor="accent1" w:themeShade="BF"/>
          <w:sz w:val="44"/>
          <w:szCs w:val="44"/>
          <w:lang w:val="it-IT"/>
        </w:rPr>
        <w:t>°</w:t>
      </w:r>
      <w:r w:rsidR="00432075" w:rsidRPr="00432075">
        <w:rPr>
          <w:rFonts w:ascii="Avenir LT Std 95 Black" w:hAnsi="Avenir LT Std 95 Black" w:cs="Arial"/>
          <w:color w:val="365F91" w:themeColor="accent1" w:themeShade="BF"/>
          <w:sz w:val="44"/>
          <w:szCs w:val="44"/>
          <w:lang w:val="it-IT"/>
        </w:rPr>
        <w:t xml:space="preserve"> livello Anwi – </w:t>
      </w:r>
      <w:proofErr w:type="spellStart"/>
      <w:r w:rsidR="00432075" w:rsidRPr="00432075">
        <w:rPr>
          <w:rFonts w:ascii="Avenir LT Std 95 Black" w:hAnsi="Avenir LT Std 95 Black" w:cs="Arial"/>
          <w:color w:val="365F91" w:themeColor="accent1" w:themeShade="BF"/>
          <w:sz w:val="44"/>
          <w:szCs w:val="44"/>
          <w:lang w:val="it-IT"/>
        </w:rPr>
        <w:t>SnaQ</w:t>
      </w:r>
      <w:proofErr w:type="spellEnd"/>
      <w:r w:rsidR="00432075" w:rsidRPr="00432075">
        <w:rPr>
          <w:rFonts w:ascii="Avenir LT Std 95 Black" w:hAnsi="Avenir LT Std 95 Black" w:cs="Arial"/>
          <w:color w:val="365F91" w:themeColor="accent1" w:themeShade="BF"/>
          <w:sz w:val="44"/>
          <w:szCs w:val="44"/>
          <w:lang w:val="it-IT"/>
        </w:rPr>
        <w:t>-Coni</w:t>
      </w:r>
    </w:p>
    <w:p w14:paraId="57B31B80" w14:textId="67E1F6BC" w:rsidR="002004E1" w:rsidRPr="00F0253E" w:rsidRDefault="00F0253E" w:rsidP="008606B1">
      <w:pPr>
        <w:spacing w:before="120"/>
        <w:ind w:left="-142" w:right="136"/>
        <w:jc w:val="right"/>
        <w:rPr>
          <w:rFonts w:ascii="Avenir LT Std 95 Black" w:hAnsi="Avenir LT Std 95 Black" w:cs="Arial"/>
          <w:b/>
          <w:color w:val="365F91" w:themeColor="accent1" w:themeShade="BF"/>
          <w:sz w:val="72"/>
          <w:szCs w:val="72"/>
          <w:lang w:val="it-IT"/>
        </w:rPr>
      </w:pPr>
      <w:r>
        <w:rPr>
          <w:rFonts w:ascii="Avenir LT Std 95 Black" w:hAnsi="Avenir LT Std 95 Black" w:cs="Arial"/>
          <w:b/>
          <w:color w:val="365F91" w:themeColor="accent1" w:themeShade="BF"/>
          <w:sz w:val="72"/>
          <w:szCs w:val="72"/>
          <w:lang w:val="it-IT"/>
        </w:rPr>
        <w:t>04 Ma</w:t>
      </w:r>
      <w:r w:rsidR="00683888">
        <w:rPr>
          <w:rFonts w:ascii="Avenir LT Std 95 Black" w:hAnsi="Avenir LT Std 95 Black" w:cs="Arial"/>
          <w:b/>
          <w:color w:val="365F91" w:themeColor="accent1" w:themeShade="BF"/>
          <w:sz w:val="72"/>
          <w:szCs w:val="72"/>
          <w:lang w:val="it-IT"/>
        </w:rPr>
        <w:t>ggio</w:t>
      </w:r>
      <w:r w:rsidR="002A3F19" w:rsidRPr="00F0253E">
        <w:rPr>
          <w:rFonts w:ascii="Avenir LT Std 95 Black" w:hAnsi="Avenir LT Std 95 Black" w:cs="Arial"/>
          <w:b/>
          <w:color w:val="365F91" w:themeColor="accent1" w:themeShade="BF"/>
          <w:sz w:val="72"/>
          <w:szCs w:val="72"/>
          <w:lang w:val="it-IT"/>
        </w:rPr>
        <w:t xml:space="preserve"> 202</w:t>
      </w:r>
      <w:r w:rsidR="0066344C">
        <w:rPr>
          <w:rFonts w:ascii="Avenir LT Std 95 Black" w:hAnsi="Avenir LT Std 95 Black" w:cs="Arial"/>
          <w:b/>
          <w:color w:val="365F91" w:themeColor="accent1" w:themeShade="BF"/>
          <w:sz w:val="72"/>
          <w:szCs w:val="72"/>
          <w:lang w:val="it-IT"/>
        </w:rPr>
        <w:t>4</w:t>
      </w:r>
    </w:p>
    <w:p w14:paraId="128D3D14" w14:textId="3228A5F8" w:rsidR="00192301" w:rsidRPr="00826E3A" w:rsidRDefault="00502B65" w:rsidP="00826E3A">
      <w:pPr>
        <w:ind w:left="-142" w:right="134"/>
        <w:jc w:val="right"/>
        <w:rPr>
          <w:rFonts w:ascii="Avenir LT Std 85 Heavy" w:hAnsi="Avenir LT Std 85 Heavy" w:cs="Arial"/>
          <w:color w:val="365F91" w:themeColor="accent1" w:themeShade="BF"/>
          <w:sz w:val="40"/>
          <w:szCs w:val="40"/>
          <w:lang w:val="it-IT"/>
        </w:rPr>
      </w:pPr>
      <w:r>
        <w:rPr>
          <w:rFonts w:ascii="Avenir LT Std 85 Heavy" w:hAnsi="Avenir LT Std 85 Heavy" w:cs="Arial"/>
          <w:color w:val="365F91" w:themeColor="accent1" w:themeShade="BF"/>
          <w:sz w:val="40"/>
          <w:szCs w:val="40"/>
          <w:lang w:val="it-IT"/>
        </w:rPr>
        <w:t xml:space="preserve"> </w:t>
      </w:r>
      <w:r w:rsidR="00167F9C">
        <w:rPr>
          <w:rFonts w:ascii="Avenir LT Std 85 Heavy" w:hAnsi="Avenir LT Std 85 Heavy" w:cs="Arial"/>
          <w:b/>
          <w:color w:val="365F91" w:themeColor="accent1" w:themeShade="BF"/>
          <w:sz w:val="40"/>
          <w:szCs w:val="40"/>
          <w:lang w:val="it-IT"/>
        </w:rPr>
        <w:t>LUCCA</w:t>
      </w:r>
    </w:p>
    <w:p w14:paraId="5CE8A0EA" w14:textId="5FC35137" w:rsidR="008606B1" w:rsidRPr="00826E3A" w:rsidRDefault="002004E1" w:rsidP="00537C98">
      <w:pPr>
        <w:ind w:left="-142" w:right="134"/>
        <w:jc w:val="right"/>
        <w:rPr>
          <w:sz w:val="44"/>
          <w:szCs w:val="44"/>
          <w:lang w:val="it-IT"/>
        </w:rPr>
      </w:pPr>
      <w:r w:rsidRPr="00826E3A">
        <w:rPr>
          <w:rFonts w:ascii="Avenir LT Std 85 Heavy" w:hAnsi="Avenir LT Std 85 Heavy" w:cs="Arial"/>
          <w:color w:val="365F91" w:themeColor="accent1" w:themeShade="BF"/>
          <w:sz w:val="44"/>
          <w:szCs w:val="44"/>
          <w:lang w:val="it-IT"/>
        </w:rPr>
        <w:t xml:space="preserve"> </w:t>
      </w:r>
    </w:p>
    <w:p w14:paraId="63720F57" w14:textId="77777777" w:rsidR="002004E1" w:rsidRPr="00826E3A" w:rsidRDefault="002004E1" w:rsidP="008606B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rFonts w:ascii="Avenir LT Std 85 Heavy" w:hAnsi="Avenir LT Std 85 Heavy" w:cs="HelveticaNeueLTStd-Roman"/>
          <w:color w:val="365F91" w:themeColor="accent1" w:themeShade="BF"/>
          <w:sz w:val="44"/>
          <w:szCs w:val="44"/>
          <w:lang w:val="it-IT"/>
        </w:rPr>
      </w:pPr>
      <w:r w:rsidRPr="00F0253E">
        <w:rPr>
          <w:rFonts w:ascii="Avenir LT Std 85 Heavy" w:hAnsi="Avenir LT Std 85 Heavy" w:cs="HelveticaNeueLTStd-Roman"/>
          <w:b/>
          <w:color w:val="365F91" w:themeColor="accent1" w:themeShade="BF"/>
          <w:sz w:val="44"/>
          <w:szCs w:val="44"/>
          <w:lang w:val="it-IT"/>
        </w:rPr>
        <w:t>Programma</w:t>
      </w:r>
      <w:r w:rsidRPr="00826E3A">
        <w:rPr>
          <w:rFonts w:ascii="Avenir LT Std 85 Heavy" w:hAnsi="Avenir LT Std 85 Heavy" w:cs="HelveticaNeueLTStd-Roman"/>
          <w:color w:val="365F91" w:themeColor="accent1" w:themeShade="BF"/>
          <w:sz w:val="44"/>
          <w:szCs w:val="44"/>
          <w:lang w:val="it-IT"/>
        </w:rPr>
        <w:t>:</w:t>
      </w:r>
    </w:p>
    <w:p w14:paraId="51144478" w14:textId="3C28DD91" w:rsidR="00C75DE2" w:rsidRDefault="00432075" w:rsidP="00F0253E">
      <w:pPr>
        <w:pStyle w:val="Paragrafoelenco"/>
        <w:tabs>
          <w:tab w:val="left" w:pos="3402"/>
          <w:tab w:val="left" w:pos="5103"/>
        </w:tabs>
        <w:rPr>
          <w:sz w:val="28"/>
          <w:szCs w:val="28"/>
        </w:rPr>
      </w:pPr>
      <w:r w:rsidRPr="00F0253E">
        <w:rPr>
          <w:rFonts w:ascii="Avenir LT Std 85 Heavy Oblique" w:hAnsi="Avenir LT Std 85 Heavy Oblique"/>
          <w:sz w:val="32"/>
          <w:szCs w:val="32"/>
          <w:u w:val="single"/>
        </w:rPr>
        <w:t xml:space="preserve">SABATO </w:t>
      </w:r>
      <w:r w:rsidR="00F0253E">
        <w:rPr>
          <w:rFonts w:ascii="Avenir LT Std 85 Heavy Oblique" w:hAnsi="Avenir LT Std 85 Heavy Oblique"/>
          <w:sz w:val="32"/>
          <w:szCs w:val="32"/>
          <w:u w:val="single"/>
        </w:rPr>
        <w:t xml:space="preserve"> </w:t>
      </w:r>
      <w:r w:rsidR="00F0253E" w:rsidRPr="00F0253E">
        <w:rPr>
          <w:rFonts w:ascii="Avenir LT Std 85 Heavy Oblique" w:hAnsi="Avenir LT Std 85 Heavy Oblique"/>
          <w:sz w:val="32"/>
          <w:szCs w:val="32"/>
          <w:u w:val="single"/>
        </w:rPr>
        <w:t>04</w:t>
      </w:r>
      <w:r w:rsidR="001363B8" w:rsidRPr="00F0253E">
        <w:rPr>
          <w:rFonts w:ascii="Avenir LT Std 85 Heavy Oblique" w:hAnsi="Avenir LT Std 85 Heavy Oblique"/>
          <w:sz w:val="32"/>
          <w:szCs w:val="32"/>
          <w:u w:val="single"/>
        </w:rPr>
        <w:t xml:space="preserve"> </w:t>
      </w:r>
      <w:r w:rsidR="00F0253E">
        <w:rPr>
          <w:rFonts w:ascii="Avenir LT Std 85 Heavy Oblique" w:hAnsi="Avenir LT Std 85 Heavy Oblique"/>
          <w:sz w:val="32"/>
          <w:szCs w:val="32"/>
          <w:u w:val="single"/>
        </w:rPr>
        <w:t xml:space="preserve"> </w:t>
      </w:r>
      <w:r w:rsidR="002F7111">
        <w:rPr>
          <w:rFonts w:ascii="Avenir LT Std 85 Heavy Oblique" w:hAnsi="Avenir LT Std 85 Heavy Oblique"/>
          <w:sz w:val="32"/>
          <w:szCs w:val="32"/>
          <w:u w:val="single"/>
        </w:rPr>
        <w:t>MA</w:t>
      </w:r>
      <w:r w:rsidR="00167F9C">
        <w:rPr>
          <w:rFonts w:ascii="Avenir LT Std 85 Heavy Oblique" w:hAnsi="Avenir LT Std 85 Heavy Oblique"/>
          <w:sz w:val="32"/>
          <w:szCs w:val="32"/>
          <w:u w:val="single"/>
        </w:rPr>
        <w:t>GGIO</w:t>
      </w:r>
      <w:r w:rsidR="00F0253E">
        <w:rPr>
          <w:rFonts w:ascii="Avenir LT Std 85 Heavy Oblique" w:hAnsi="Avenir LT Std 85 Heavy Oblique"/>
          <w:sz w:val="32"/>
          <w:szCs w:val="32"/>
        </w:rPr>
        <w:tab/>
      </w:r>
      <w:r w:rsidR="007054C8" w:rsidRPr="00537C98">
        <w:rPr>
          <w:sz w:val="28"/>
          <w:szCs w:val="28"/>
        </w:rPr>
        <w:t xml:space="preserve">ore </w:t>
      </w:r>
      <w:r w:rsidR="00BC0EBA">
        <w:rPr>
          <w:sz w:val="28"/>
          <w:szCs w:val="28"/>
        </w:rPr>
        <w:t>9</w:t>
      </w:r>
      <w:r w:rsidR="00F0253E">
        <w:rPr>
          <w:sz w:val="28"/>
          <w:szCs w:val="28"/>
        </w:rPr>
        <w:t>,</w:t>
      </w:r>
      <w:r w:rsidR="00386D98">
        <w:rPr>
          <w:sz w:val="28"/>
          <w:szCs w:val="28"/>
        </w:rPr>
        <w:t>00</w:t>
      </w:r>
      <w:r w:rsidR="00F0253E">
        <w:rPr>
          <w:sz w:val="28"/>
          <w:szCs w:val="28"/>
        </w:rPr>
        <w:t>-1</w:t>
      </w:r>
      <w:r w:rsidR="00BC0EBA">
        <w:rPr>
          <w:sz w:val="28"/>
          <w:szCs w:val="28"/>
        </w:rPr>
        <w:t>0</w:t>
      </w:r>
      <w:r w:rsidR="00F423DA">
        <w:rPr>
          <w:sz w:val="28"/>
          <w:szCs w:val="28"/>
        </w:rPr>
        <w:t>,45</w:t>
      </w:r>
      <w:r w:rsidR="007054C8" w:rsidRPr="00537C98">
        <w:rPr>
          <w:sz w:val="28"/>
          <w:szCs w:val="28"/>
        </w:rPr>
        <w:t xml:space="preserve"> </w:t>
      </w:r>
      <w:r w:rsidR="00F0253E">
        <w:rPr>
          <w:sz w:val="28"/>
          <w:szCs w:val="28"/>
        </w:rPr>
        <w:tab/>
        <w:t>L</w:t>
      </w:r>
      <w:r w:rsidR="007054C8" w:rsidRPr="00537C98">
        <w:rPr>
          <w:sz w:val="28"/>
          <w:szCs w:val="28"/>
        </w:rPr>
        <w:t xml:space="preserve">ezioni </w:t>
      </w:r>
      <w:r w:rsidR="00F423DA">
        <w:rPr>
          <w:sz w:val="28"/>
          <w:szCs w:val="28"/>
        </w:rPr>
        <w:t>p</w:t>
      </w:r>
      <w:r w:rsidR="007054C8" w:rsidRPr="00537C98">
        <w:rPr>
          <w:sz w:val="28"/>
          <w:szCs w:val="28"/>
        </w:rPr>
        <w:t>ratiche</w:t>
      </w:r>
      <w:r w:rsidR="00F423DA">
        <w:rPr>
          <w:sz w:val="28"/>
          <w:szCs w:val="28"/>
        </w:rPr>
        <w:t xml:space="preserve"> ed esercitazioni</w:t>
      </w:r>
      <w:r w:rsidR="001363B8">
        <w:rPr>
          <w:sz w:val="28"/>
          <w:szCs w:val="28"/>
        </w:rPr>
        <w:t xml:space="preserve"> </w:t>
      </w:r>
    </w:p>
    <w:p w14:paraId="119198AF" w14:textId="50256111" w:rsidR="00F0253E" w:rsidRPr="00485256" w:rsidRDefault="00F0253E" w:rsidP="007054C8">
      <w:pPr>
        <w:pStyle w:val="Paragrafoelenco"/>
        <w:tabs>
          <w:tab w:val="left" w:pos="4678"/>
          <w:tab w:val="left" w:pos="5103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(parco fluviale del S</w:t>
      </w:r>
      <w:r w:rsidR="006F12D9">
        <w:rPr>
          <w:sz w:val="28"/>
          <w:szCs w:val="28"/>
        </w:rPr>
        <w:t>erchio</w:t>
      </w:r>
      <w:r>
        <w:rPr>
          <w:sz w:val="28"/>
          <w:szCs w:val="28"/>
        </w:rPr>
        <w:t>)</w:t>
      </w:r>
    </w:p>
    <w:p w14:paraId="3740DF82" w14:textId="280025E0" w:rsidR="00F0253E" w:rsidRDefault="00F0253E" w:rsidP="00F0253E">
      <w:pPr>
        <w:pStyle w:val="Paragrafoelenco"/>
        <w:tabs>
          <w:tab w:val="left" w:pos="3402"/>
          <w:tab w:val="left" w:pos="5103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ab/>
      </w:r>
      <w:r w:rsidRPr="00537C98">
        <w:rPr>
          <w:sz w:val="28"/>
          <w:szCs w:val="28"/>
        </w:rPr>
        <w:t xml:space="preserve">ore </w:t>
      </w:r>
      <w:r>
        <w:rPr>
          <w:sz w:val="28"/>
          <w:szCs w:val="28"/>
        </w:rPr>
        <w:t>1</w:t>
      </w:r>
      <w:r w:rsidR="00B079BC">
        <w:rPr>
          <w:sz w:val="28"/>
          <w:szCs w:val="28"/>
        </w:rPr>
        <w:t>0</w:t>
      </w:r>
      <w:r w:rsidR="00386D98">
        <w:rPr>
          <w:sz w:val="28"/>
          <w:szCs w:val="28"/>
        </w:rPr>
        <w:t>,</w:t>
      </w:r>
      <w:r w:rsidR="00F423DA">
        <w:rPr>
          <w:sz w:val="28"/>
          <w:szCs w:val="28"/>
        </w:rPr>
        <w:t>45</w:t>
      </w:r>
      <w:r>
        <w:rPr>
          <w:sz w:val="28"/>
          <w:szCs w:val="28"/>
        </w:rPr>
        <w:t>-1</w:t>
      </w:r>
      <w:r w:rsidR="00B079BC">
        <w:rPr>
          <w:sz w:val="28"/>
          <w:szCs w:val="28"/>
        </w:rPr>
        <w:t>2</w:t>
      </w:r>
      <w:r>
        <w:rPr>
          <w:sz w:val="28"/>
          <w:szCs w:val="28"/>
        </w:rPr>
        <w:t>,</w:t>
      </w:r>
      <w:r w:rsidR="00B079BC">
        <w:rPr>
          <w:sz w:val="28"/>
          <w:szCs w:val="28"/>
        </w:rPr>
        <w:t>0</w:t>
      </w:r>
      <w:r w:rsidR="00F423DA">
        <w:rPr>
          <w:sz w:val="28"/>
          <w:szCs w:val="28"/>
        </w:rPr>
        <w:t>0</w:t>
      </w:r>
      <w:r w:rsidRPr="00537C98"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>L</w:t>
      </w:r>
      <w:r w:rsidRPr="00537C98">
        <w:rPr>
          <w:sz w:val="28"/>
          <w:szCs w:val="28"/>
        </w:rPr>
        <w:t>ezioni teoric</w:t>
      </w:r>
      <w:r>
        <w:rPr>
          <w:sz w:val="28"/>
          <w:szCs w:val="28"/>
        </w:rPr>
        <w:t>he</w:t>
      </w:r>
    </w:p>
    <w:p w14:paraId="3DC37E35" w14:textId="44240E1A" w:rsidR="00875227" w:rsidRDefault="00F0253E" w:rsidP="00F0253E">
      <w:pPr>
        <w:pStyle w:val="Paragrafoelenco"/>
        <w:tabs>
          <w:tab w:val="left" w:pos="3402"/>
          <w:tab w:val="left" w:pos="5103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ab/>
      </w:r>
      <w:r w:rsidRPr="00537C98">
        <w:rPr>
          <w:sz w:val="28"/>
          <w:szCs w:val="28"/>
        </w:rPr>
        <w:t xml:space="preserve">ore </w:t>
      </w:r>
      <w:r>
        <w:rPr>
          <w:sz w:val="28"/>
          <w:szCs w:val="28"/>
        </w:rPr>
        <w:t>1</w:t>
      </w:r>
      <w:r w:rsidR="00B079BC">
        <w:rPr>
          <w:sz w:val="28"/>
          <w:szCs w:val="28"/>
        </w:rPr>
        <w:t>2</w:t>
      </w:r>
      <w:r>
        <w:rPr>
          <w:sz w:val="28"/>
          <w:szCs w:val="28"/>
        </w:rPr>
        <w:t>,</w:t>
      </w:r>
      <w:r w:rsidR="00B079BC">
        <w:rPr>
          <w:sz w:val="28"/>
          <w:szCs w:val="28"/>
        </w:rPr>
        <w:t>0</w:t>
      </w:r>
      <w:r w:rsidR="00F423DA">
        <w:rPr>
          <w:sz w:val="28"/>
          <w:szCs w:val="28"/>
        </w:rPr>
        <w:t>0</w:t>
      </w:r>
      <w:r>
        <w:rPr>
          <w:sz w:val="28"/>
          <w:szCs w:val="28"/>
        </w:rPr>
        <w:t>-1</w:t>
      </w:r>
      <w:r w:rsidR="00B079BC">
        <w:rPr>
          <w:sz w:val="28"/>
          <w:szCs w:val="28"/>
        </w:rPr>
        <w:t>2</w:t>
      </w:r>
      <w:r>
        <w:rPr>
          <w:sz w:val="28"/>
          <w:szCs w:val="28"/>
        </w:rPr>
        <w:t>,</w:t>
      </w:r>
      <w:r w:rsidR="00B079BC">
        <w:rPr>
          <w:sz w:val="28"/>
          <w:szCs w:val="28"/>
        </w:rPr>
        <w:t>30</w:t>
      </w:r>
      <w:r w:rsidRPr="00537C98"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>Test finale</w:t>
      </w:r>
      <w:r w:rsidR="00F74B5E">
        <w:rPr>
          <w:sz w:val="28"/>
          <w:szCs w:val="28"/>
        </w:rPr>
        <w:t xml:space="preserve"> e saluti</w:t>
      </w:r>
    </w:p>
    <w:p w14:paraId="246D7D87" w14:textId="094B0A51" w:rsidR="00F0253E" w:rsidRDefault="00F0253E" w:rsidP="00F0253E">
      <w:pPr>
        <w:pStyle w:val="Paragrafoelenco"/>
        <w:tabs>
          <w:tab w:val="left" w:pos="3402"/>
          <w:tab w:val="left" w:pos="5103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726070B4" w14:textId="77777777" w:rsidR="00AE5FD6" w:rsidRPr="00EB47CA" w:rsidRDefault="00AE5FD6" w:rsidP="00902590">
      <w:pPr>
        <w:pStyle w:val="Paragrafobase"/>
        <w:spacing w:line="240" w:lineRule="auto"/>
        <w:rPr>
          <w:rFonts w:ascii="Avenir LT Std 55 Roman" w:hAnsi="Avenir LT Std 55 Roman" w:cs="HelveticaNeueLTStd-Roman"/>
          <w:color w:val="365F91" w:themeColor="accent1" w:themeShade="BF"/>
          <w:sz w:val="12"/>
          <w:szCs w:val="12"/>
        </w:rPr>
      </w:pPr>
    </w:p>
    <w:p w14:paraId="65966032" w14:textId="77777777" w:rsidR="00537C98" w:rsidRPr="00EB47CA" w:rsidRDefault="00537C98" w:rsidP="00902590">
      <w:pPr>
        <w:pStyle w:val="Paragrafobase"/>
        <w:spacing w:line="240" w:lineRule="auto"/>
        <w:rPr>
          <w:rFonts w:ascii="Avenir LT Std 55 Roman" w:hAnsi="Avenir LT Std 55 Roman" w:cs="HelveticaNeueLTStd-Roman"/>
          <w:color w:val="365F91" w:themeColor="accent1" w:themeShade="BF"/>
          <w:sz w:val="12"/>
          <w:szCs w:val="12"/>
        </w:rPr>
      </w:pPr>
    </w:p>
    <w:p w14:paraId="637EEA2E" w14:textId="47AC42E3" w:rsidR="00537C98" w:rsidRPr="00537C98" w:rsidRDefault="00537C98" w:rsidP="00537C98">
      <w:pPr>
        <w:pStyle w:val="Paragrafobase"/>
        <w:spacing w:line="240" w:lineRule="auto"/>
        <w:rPr>
          <w:rFonts w:ascii="Avenir LT Std 55 Roman" w:hAnsi="Avenir LT Std 55 Roman" w:cs="HelveticaNeueLTStd-Roman"/>
          <w:color w:val="365F91" w:themeColor="accent1" w:themeShade="BF"/>
          <w:sz w:val="28"/>
          <w:szCs w:val="28"/>
        </w:rPr>
      </w:pPr>
      <w:r w:rsidRPr="002F7111">
        <w:rPr>
          <w:rFonts w:ascii="Avenir LT Std 55 Roman" w:hAnsi="Avenir LT Std 55 Roman" w:cs="HelveticaNeueLTStd-Roman"/>
          <w:color w:val="365F91" w:themeColor="accent1" w:themeShade="BF"/>
          <w:sz w:val="28"/>
          <w:szCs w:val="28"/>
          <w:u w:val="single"/>
        </w:rPr>
        <w:t>Termine delle iscrizioni</w:t>
      </w:r>
      <w:r w:rsidRPr="00537C98">
        <w:rPr>
          <w:rFonts w:ascii="Avenir LT Std 55 Roman" w:hAnsi="Avenir LT Std 55 Roman" w:cs="HelveticaNeueLTStd-Roman"/>
          <w:color w:val="365F91" w:themeColor="accent1" w:themeShade="BF"/>
          <w:sz w:val="28"/>
          <w:szCs w:val="28"/>
        </w:rPr>
        <w:t xml:space="preserve"> </w:t>
      </w:r>
      <w:r w:rsidR="007E61A2" w:rsidRPr="002F7111">
        <w:rPr>
          <w:rFonts w:ascii="Avenir LT Std 85 Heavy" w:hAnsi="Avenir LT Std 85 Heavy" w:cs="HelveticaNeueLTStd-Roman"/>
          <w:color w:val="365F91" w:themeColor="accent1" w:themeShade="BF"/>
          <w:sz w:val="28"/>
          <w:szCs w:val="28"/>
        </w:rPr>
        <w:t xml:space="preserve">LUNEDI </w:t>
      </w:r>
      <w:r w:rsidR="00ED2722" w:rsidRPr="002F7111">
        <w:rPr>
          <w:rFonts w:ascii="Avenir LT Std 85 Heavy" w:hAnsi="Avenir LT Std 85 Heavy" w:cs="HelveticaNeueLTStd-Roman"/>
          <w:color w:val="365F91" w:themeColor="accent1" w:themeShade="BF"/>
          <w:sz w:val="28"/>
          <w:szCs w:val="28"/>
        </w:rPr>
        <w:t>2</w:t>
      </w:r>
      <w:r w:rsidR="002F7111" w:rsidRPr="002F7111">
        <w:rPr>
          <w:rFonts w:ascii="Avenir LT Std 85 Heavy" w:hAnsi="Avenir LT Std 85 Heavy" w:cs="HelveticaNeueLTStd-Roman"/>
          <w:color w:val="365F91" w:themeColor="accent1" w:themeShade="BF"/>
          <w:sz w:val="28"/>
          <w:szCs w:val="28"/>
        </w:rPr>
        <w:t xml:space="preserve">7 </w:t>
      </w:r>
      <w:r w:rsidR="00D35066">
        <w:rPr>
          <w:rFonts w:ascii="Avenir LT Std 85 Heavy" w:hAnsi="Avenir LT Std 85 Heavy" w:cs="HelveticaNeueLTStd-Roman"/>
          <w:color w:val="365F91" w:themeColor="accent1" w:themeShade="BF"/>
          <w:sz w:val="28"/>
          <w:szCs w:val="28"/>
        </w:rPr>
        <w:t>APRILE 2024</w:t>
      </w:r>
    </w:p>
    <w:p w14:paraId="42316F71" w14:textId="7B1DD8A3" w:rsidR="00537C98" w:rsidRDefault="00537C98" w:rsidP="00902590">
      <w:pPr>
        <w:pStyle w:val="Paragrafobase"/>
        <w:spacing w:line="240" w:lineRule="auto"/>
        <w:rPr>
          <w:rFonts w:ascii="Avenir LT Std 55 Oblique" w:hAnsi="Avenir LT Std 55 Oblique" w:cs="HelveticaNeueLTStd-Roman"/>
          <w:color w:val="365F91" w:themeColor="accent1" w:themeShade="BF"/>
        </w:rPr>
      </w:pPr>
      <w:r w:rsidRPr="004D1C71">
        <w:rPr>
          <w:rFonts w:ascii="Avenir LT Std 55 Oblique" w:hAnsi="Avenir LT Std 55 Oblique" w:cs="HelveticaNeueLTStd-Roman"/>
          <w:color w:val="365F91" w:themeColor="accent1" w:themeShade="BF"/>
        </w:rPr>
        <w:t>(per poter permettere la spedizione del manuale ai partecipanti)</w:t>
      </w:r>
    </w:p>
    <w:p w14:paraId="5F0ED549" w14:textId="77777777" w:rsidR="00EB47CA" w:rsidRPr="00EB47CA" w:rsidRDefault="00EB47CA" w:rsidP="00902590">
      <w:pPr>
        <w:pStyle w:val="Paragrafobase"/>
        <w:spacing w:line="240" w:lineRule="auto"/>
        <w:rPr>
          <w:rFonts w:ascii="Avenir LT Std 55 Oblique" w:hAnsi="Avenir LT Std 55 Oblique" w:cs="HelveticaNeueLTStd-Roman"/>
          <w:color w:val="365F91" w:themeColor="accent1" w:themeShade="BF"/>
          <w:sz w:val="12"/>
          <w:szCs w:val="12"/>
        </w:rPr>
      </w:pPr>
    </w:p>
    <w:p w14:paraId="57193F5D" w14:textId="091B12EA" w:rsidR="00EB47CA" w:rsidRPr="004D1C71" w:rsidRDefault="00EB47CA" w:rsidP="00902590">
      <w:pPr>
        <w:pStyle w:val="Paragrafobase"/>
        <w:spacing w:line="240" w:lineRule="auto"/>
        <w:rPr>
          <w:rFonts w:ascii="Avenir LT Std 55 Oblique" w:hAnsi="Avenir LT Std 55 Oblique" w:cs="HelveticaNeueLTStd-Roman"/>
          <w:color w:val="365F91" w:themeColor="accent1" w:themeShade="BF"/>
        </w:rPr>
      </w:pPr>
      <w:r w:rsidRPr="00537C98">
        <w:rPr>
          <w:rFonts w:ascii="Avenir LT Std 55 Roman" w:hAnsi="Avenir LT Std 55 Roman" w:cs="HelveticaNeueLTStd-Roman"/>
          <w:color w:val="365F91" w:themeColor="accent1" w:themeShade="BF"/>
          <w:sz w:val="28"/>
          <w:szCs w:val="28"/>
        </w:rPr>
        <w:t xml:space="preserve">Costo del corso </w:t>
      </w:r>
      <w:r w:rsidRPr="00537C98">
        <w:rPr>
          <w:rFonts w:ascii="Avenir LT Std 85 Heavy" w:hAnsi="Avenir LT Std 85 Heavy" w:cs="HelveticaNeueLTStd-Roman"/>
          <w:color w:val="365F91" w:themeColor="accent1" w:themeShade="BF"/>
          <w:sz w:val="28"/>
          <w:szCs w:val="28"/>
        </w:rPr>
        <w:t>€</w:t>
      </w:r>
      <w:r w:rsidR="002F7111">
        <w:rPr>
          <w:rFonts w:ascii="Avenir LT Std 85 Heavy" w:hAnsi="Avenir LT Std 85 Heavy" w:cs="HelveticaNeueLTStd-Roman"/>
          <w:color w:val="365F91" w:themeColor="accent1" w:themeShade="BF"/>
          <w:sz w:val="28"/>
          <w:szCs w:val="28"/>
        </w:rPr>
        <w:t>.</w:t>
      </w:r>
      <w:r w:rsidRPr="00537C98">
        <w:rPr>
          <w:rFonts w:ascii="Avenir LT Std 85 Heavy" w:hAnsi="Avenir LT Std 85 Heavy" w:cs="HelveticaNeueLTStd-Roman"/>
          <w:color w:val="365F91" w:themeColor="accent1" w:themeShade="BF"/>
          <w:sz w:val="28"/>
          <w:szCs w:val="28"/>
        </w:rPr>
        <w:t xml:space="preserve"> </w:t>
      </w:r>
      <w:r w:rsidR="00ED2722">
        <w:rPr>
          <w:rFonts w:ascii="Avenir LT Std 85 Heavy" w:hAnsi="Avenir LT Std 85 Heavy" w:cs="HelveticaNeueLTStd-Roman"/>
          <w:color w:val="365F91" w:themeColor="accent1" w:themeShade="BF"/>
          <w:sz w:val="28"/>
          <w:szCs w:val="28"/>
        </w:rPr>
        <w:t>2</w:t>
      </w:r>
      <w:r w:rsidR="00105BED">
        <w:rPr>
          <w:rFonts w:ascii="Avenir LT Std 85 Heavy" w:hAnsi="Avenir LT Std 85 Heavy" w:cs="HelveticaNeueLTStd-Roman"/>
          <w:color w:val="365F91" w:themeColor="accent1" w:themeShade="BF"/>
          <w:sz w:val="28"/>
          <w:szCs w:val="28"/>
        </w:rPr>
        <w:t>50</w:t>
      </w:r>
      <w:r w:rsidRPr="00537C98">
        <w:rPr>
          <w:rFonts w:ascii="Avenir LT Std 85 Heavy" w:hAnsi="Avenir LT Std 85 Heavy" w:cs="HelveticaNeueLTStd-Roman"/>
          <w:color w:val="365F91" w:themeColor="accent1" w:themeShade="BF"/>
          <w:sz w:val="28"/>
          <w:szCs w:val="28"/>
        </w:rPr>
        <w:t>,00</w:t>
      </w:r>
    </w:p>
    <w:p w14:paraId="2A0944C7" w14:textId="77777777" w:rsidR="00537C98" w:rsidRPr="00EB47CA" w:rsidRDefault="00537C98" w:rsidP="00902590">
      <w:pPr>
        <w:pStyle w:val="Paragrafobase"/>
        <w:spacing w:line="240" w:lineRule="auto"/>
        <w:rPr>
          <w:rFonts w:ascii="Avenir LT Std 55 Roman" w:hAnsi="Avenir LT Std 55 Roman" w:cs="HelveticaNeueLTStd-Roman"/>
          <w:color w:val="365F91" w:themeColor="accent1" w:themeShade="BF"/>
          <w:sz w:val="12"/>
          <w:szCs w:val="12"/>
        </w:rPr>
      </w:pPr>
    </w:p>
    <w:p w14:paraId="722D9D31" w14:textId="7BA56CFA" w:rsidR="00537C98" w:rsidRPr="00537C98" w:rsidRDefault="00537C98" w:rsidP="00537C98">
      <w:pPr>
        <w:pStyle w:val="Paragrafobase"/>
        <w:spacing w:after="120" w:line="240" w:lineRule="auto"/>
        <w:jc w:val="both"/>
        <w:rPr>
          <w:rFonts w:ascii="Avenir LT Std 45 Book" w:hAnsi="Avenir LT Std 45 Book" w:cs="HelveticaNeueLTStd-Roman"/>
          <w:color w:val="365F91" w:themeColor="accent1" w:themeShade="BF"/>
        </w:rPr>
      </w:pPr>
      <w:r w:rsidRPr="00537C98">
        <w:rPr>
          <w:rFonts w:ascii="Avenir LT Std 45 Book" w:hAnsi="Avenir LT Std 45 Book" w:cs="HelveticaNeueLTStd-Roman"/>
          <w:color w:val="365F91" w:themeColor="accent1" w:themeShade="BF"/>
        </w:rPr>
        <w:t>I partecipanti al corso</w:t>
      </w:r>
      <w:r w:rsidR="002F7111">
        <w:rPr>
          <w:rFonts w:ascii="Avenir LT Std 45 Book" w:hAnsi="Avenir LT Std 45 Book" w:cs="HelveticaNeueLTStd-Roman"/>
          <w:color w:val="365F91" w:themeColor="accent1" w:themeShade="BF"/>
        </w:rPr>
        <w:t>,</w:t>
      </w:r>
      <w:r w:rsidRPr="00537C98">
        <w:rPr>
          <w:rFonts w:ascii="Avenir LT Std 45 Book" w:hAnsi="Avenir LT Std 45 Book" w:cs="HelveticaNeueLTStd-Roman"/>
          <w:color w:val="365F91" w:themeColor="accent1" w:themeShade="BF"/>
        </w:rPr>
        <w:t xml:space="preserve"> per essere ammessi</w:t>
      </w:r>
      <w:r w:rsidR="002F7111">
        <w:rPr>
          <w:rFonts w:ascii="Avenir LT Std 45 Book" w:hAnsi="Avenir LT Std 45 Book" w:cs="HelveticaNeueLTStd-Roman"/>
          <w:color w:val="365F91" w:themeColor="accent1" w:themeShade="BF"/>
        </w:rPr>
        <w:t>,</w:t>
      </w:r>
      <w:r w:rsidRPr="00537C98">
        <w:rPr>
          <w:rFonts w:ascii="Avenir LT Std 45 Book" w:hAnsi="Avenir LT Std 45 Book" w:cs="HelveticaNeueLTStd-Roman"/>
          <w:color w:val="365F91" w:themeColor="accent1" w:themeShade="BF"/>
        </w:rPr>
        <w:t xml:space="preserve"> dovranno inviare alla segreteria oltre alla documentazione richiesta, un </w:t>
      </w:r>
      <w:r w:rsidRPr="004D1C71">
        <w:rPr>
          <w:rFonts w:ascii="Avenir LT Std 95 Black" w:hAnsi="Avenir LT Std 95 Black" w:cs="HelveticaNeueLTStd-Roman"/>
          <w:color w:val="365F91" w:themeColor="accent1" w:themeShade="BF"/>
        </w:rPr>
        <w:t>video</w:t>
      </w:r>
      <w:r w:rsidRPr="00537C98">
        <w:rPr>
          <w:rFonts w:ascii="Avenir LT Std 45 Book" w:hAnsi="Avenir LT Std 45 Book" w:cs="HelveticaNeueLTStd-Roman"/>
          <w:color w:val="365F91" w:themeColor="accent1" w:themeShade="BF"/>
        </w:rPr>
        <w:t xml:space="preserve"> dove dovrà essere possibile visionare la loro conoscenza della tecnica del Nordic Walking </w:t>
      </w:r>
      <w:r>
        <w:rPr>
          <w:rFonts w:ascii="Avenir LT Std 45 Book" w:hAnsi="Avenir LT Std 45 Book" w:cs="HelveticaNeueLTStd-Roman"/>
          <w:color w:val="365F91" w:themeColor="accent1" w:themeShade="BF"/>
        </w:rPr>
        <w:t>dimostrata</w:t>
      </w:r>
      <w:r w:rsidRPr="00537C98">
        <w:rPr>
          <w:rFonts w:ascii="Avenir LT Std 45 Book" w:hAnsi="Avenir LT Std 45 Book" w:cs="HelveticaNeueLTStd-Roman"/>
          <w:color w:val="365F91" w:themeColor="accent1" w:themeShade="BF"/>
        </w:rPr>
        <w:t xml:space="preserve"> su un percorso a forma trapezoidale che permetta la visione laterale, frontale e posteriore</w:t>
      </w:r>
      <w:r>
        <w:rPr>
          <w:rFonts w:ascii="Avenir LT Std 45 Book" w:hAnsi="Avenir LT Std 45 Book" w:cs="HelveticaNeueLTStd-Roman"/>
          <w:color w:val="365F91" w:themeColor="accent1" w:themeShade="BF"/>
        </w:rPr>
        <w:t xml:space="preserve"> della camminata.</w:t>
      </w:r>
    </w:p>
    <w:p w14:paraId="78D08F97" w14:textId="77777777" w:rsidR="002004E1" w:rsidRPr="00EB34E0" w:rsidRDefault="002004E1" w:rsidP="00EB34E0">
      <w:pPr>
        <w:pStyle w:val="Paragrafobase"/>
        <w:pBdr>
          <w:top w:val="single" w:sz="4" w:space="1" w:color="auto"/>
        </w:pBdr>
        <w:spacing w:after="120" w:line="240" w:lineRule="auto"/>
        <w:jc w:val="right"/>
        <w:rPr>
          <w:rFonts w:ascii="Avenir LT Std 85 Heavy" w:hAnsi="Avenir LT Std 85 Heavy" w:cs="HelveticaNeueLTStd-Roman"/>
          <w:color w:val="365F91" w:themeColor="accent1" w:themeShade="BF"/>
          <w:sz w:val="32"/>
          <w:szCs w:val="32"/>
        </w:rPr>
      </w:pPr>
      <w:r w:rsidRPr="00EB34E0">
        <w:rPr>
          <w:rFonts w:ascii="Avenir LT Std 85 Heavy" w:hAnsi="Avenir LT Std 85 Heavy" w:cs="HelveticaNeueLTStd-Roman"/>
          <w:color w:val="365F91" w:themeColor="accent1" w:themeShade="BF"/>
          <w:sz w:val="32"/>
          <w:szCs w:val="32"/>
        </w:rPr>
        <w:t>Per info:</w:t>
      </w:r>
    </w:p>
    <w:p w14:paraId="0056CF5C" w14:textId="6FF65A42" w:rsidR="006623EF" w:rsidRPr="00C65220" w:rsidRDefault="00722DA6" w:rsidP="006623EF">
      <w:pPr>
        <w:pStyle w:val="Paragrafobase"/>
        <w:spacing w:line="240" w:lineRule="auto"/>
        <w:jc w:val="right"/>
        <w:rPr>
          <w:rFonts w:ascii="Avenir LT Std 85 Heavy Oblique" w:hAnsi="Avenir LT Std 85 Heavy Oblique" w:cs="HelveticaNeueLTStd-Bd"/>
          <w:bCs/>
          <w:color w:val="365F91" w:themeColor="accent1" w:themeShade="BF"/>
          <w:sz w:val="28"/>
          <w:szCs w:val="28"/>
          <w:lang w:val="en-US"/>
        </w:rPr>
      </w:pPr>
      <w:r w:rsidRPr="00C65220">
        <w:rPr>
          <w:rFonts w:ascii="Avenir LT Std 55 Oblique" w:hAnsi="Avenir LT Std 55 Oblique" w:cs="HelveticaNeueLTStd-Bd"/>
          <w:bCs/>
          <w:color w:val="365F91" w:themeColor="accent1" w:themeShade="BF"/>
          <w:sz w:val="28"/>
          <w:szCs w:val="28"/>
          <w:lang w:val="en-US"/>
        </w:rPr>
        <w:t>Master Instructor</w:t>
      </w:r>
      <w:r w:rsidR="00FF316D" w:rsidRPr="00C65220">
        <w:rPr>
          <w:rFonts w:ascii="Avenir LT Std 55 Oblique" w:hAnsi="Avenir LT Std 55 Oblique" w:cs="HelveticaNeueLTStd-Bd"/>
          <w:bCs/>
          <w:color w:val="365F91" w:themeColor="accent1" w:themeShade="BF"/>
          <w:sz w:val="28"/>
          <w:szCs w:val="28"/>
          <w:lang w:val="en-US"/>
        </w:rPr>
        <w:t xml:space="preserve"> </w:t>
      </w:r>
      <w:r w:rsidR="00C65220">
        <w:rPr>
          <w:rFonts w:ascii="Avenir LT Std 55 Oblique" w:hAnsi="Avenir LT Std 55 Oblique" w:cs="HelveticaNeueLTStd-Bd"/>
          <w:bCs/>
          <w:color w:val="365F91" w:themeColor="accent1" w:themeShade="BF"/>
          <w:sz w:val="28"/>
          <w:szCs w:val="28"/>
          <w:lang w:val="en-US"/>
        </w:rPr>
        <w:t>Vincenzo M</w:t>
      </w:r>
      <w:r w:rsidR="00405306">
        <w:rPr>
          <w:rFonts w:ascii="Avenir LT Std 55 Oblique" w:hAnsi="Avenir LT Std 55 Oblique" w:cs="HelveticaNeueLTStd-Bd"/>
          <w:bCs/>
          <w:color w:val="365F91" w:themeColor="accent1" w:themeShade="BF"/>
          <w:sz w:val="28"/>
          <w:szCs w:val="28"/>
          <w:lang w:val="en-US"/>
        </w:rPr>
        <w:t>e</w:t>
      </w:r>
      <w:r w:rsidR="00C65220">
        <w:rPr>
          <w:rFonts w:ascii="Avenir LT Std 55 Oblique" w:hAnsi="Avenir LT Std 55 Oblique" w:cs="HelveticaNeueLTStd-Bd"/>
          <w:bCs/>
          <w:color w:val="365F91" w:themeColor="accent1" w:themeShade="BF"/>
          <w:sz w:val="28"/>
          <w:szCs w:val="28"/>
          <w:lang w:val="en-US"/>
        </w:rPr>
        <w:t>nchise</w:t>
      </w:r>
      <w:r w:rsidR="003A257D" w:rsidRPr="00C65220">
        <w:rPr>
          <w:rFonts w:ascii="Avenir LT Std 55 Oblique" w:hAnsi="Avenir LT Std 55 Oblique" w:cs="HelveticaNeueLTStd-Bd"/>
          <w:bCs/>
          <w:color w:val="365F91" w:themeColor="accent1" w:themeShade="BF"/>
          <w:sz w:val="28"/>
          <w:szCs w:val="28"/>
          <w:lang w:val="en-US"/>
        </w:rPr>
        <w:t xml:space="preserve"> </w:t>
      </w:r>
      <w:r w:rsidR="00EE65B8" w:rsidRPr="00C65220">
        <w:rPr>
          <w:rFonts w:ascii="Avenir LT Std 55 Oblique" w:hAnsi="Avenir LT Std 55 Oblique" w:cs="HelveticaNeueLTStd-Bd"/>
          <w:bCs/>
          <w:color w:val="365F91" w:themeColor="accent1" w:themeShade="BF"/>
          <w:sz w:val="28"/>
          <w:szCs w:val="28"/>
          <w:lang w:val="en-US"/>
        </w:rPr>
        <w:t>–</w:t>
      </w:r>
      <w:r w:rsidR="00B0355C" w:rsidRPr="00C65220">
        <w:rPr>
          <w:rFonts w:ascii="Avenir LT Std 55 Oblique" w:hAnsi="Avenir LT Std 55 Oblique" w:cs="HelveticaNeueLTStd-Bd"/>
          <w:bCs/>
          <w:color w:val="365F91" w:themeColor="accent1" w:themeShade="BF"/>
          <w:sz w:val="28"/>
          <w:szCs w:val="28"/>
          <w:lang w:val="en-US"/>
        </w:rPr>
        <w:t xml:space="preserve"> </w:t>
      </w:r>
      <w:r w:rsidR="006437F4" w:rsidRPr="00C65220">
        <w:rPr>
          <w:rFonts w:ascii="Avenir LT Std 55 Oblique" w:hAnsi="Avenir LT Std 55 Oblique" w:cs="HelveticaNeueLTStd-Bd"/>
          <w:bCs/>
          <w:color w:val="365F91" w:themeColor="accent1" w:themeShade="BF"/>
          <w:sz w:val="28"/>
          <w:szCs w:val="28"/>
          <w:lang w:val="en-US"/>
        </w:rPr>
        <w:t>33</w:t>
      </w:r>
      <w:r w:rsidR="00405306">
        <w:rPr>
          <w:rFonts w:ascii="Avenir LT Std 55 Oblique" w:hAnsi="Avenir LT Std 55 Oblique" w:cs="HelveticaNeueLTStd-Bd"/>
          <w:bCs/>
          <w:color w:val="365F91" w:themeColor="accent1" w:themeShade="BF"/>
          <w:sz w:val="28"/>
          <w:szCs w:val="28"/>
          <w:lang w:val="en-US"/>
        </w:rPr>
        <w:t>87424983</w:t>
      </w:r>
      <w:r w:rsidR="00EE65B8" w:rsidRPr="00C65220">
        <w:rPr>
          <w:rFonts w:ascii="Avenir LT Std 55 Oblique" w:hAnsi="Avenir LT Std 55 Oblique" w:cs="HelveticaNeueLTStd-Bd"/>
          <w:bCs/>
          <w:color w:val="365F91" w:themeColor="accent1" w:themeShade="BF"/>
          <w:sz w:val="28"/>
          <w:szCs w:val="28"/>
          <w:lang w:val="en-US"/>
        </w:rPr>
        <w:t xml:space="preserve">– </w:t>
      </w:r>
      <w:r w:rsidR="00C65145">
        <w:rPr>
          <w:rFonts w:ascii="Avenir LT Std 55 Oblique" w:hAnsi="Avenir LT Std 55 Oblique" w:cs="HelveticaNeueLTStd-Bd"/>
          <w:bCs/>
          <w:color w:val="365F91" w:themeColor="accent1" w:themeShade="BF"/>
          <w:sz w:val="28"/>
          <w:szCs w:val="28"/>
          <w:lang w:val="en-US"/>
        </w:rPr>
        <w:t>vincenzo</w:t>
      </w:r>
      <w:r w:rsidR="002F46B3">
        <w:rPr>
          <w:rFonts w:ascii="Avenir LT Std 55 Oblique" w:hAnsi="Avenir LT Std 55 Oblique" w:cs="HelveticaNeueLTStd-Bd"/>
          <w:bCs/>
          <w:color w:val="365F91" w:themeColor="accent1" w:themeShade="BF"/>
          <w:sz w:val="28"/>
          <w:szCs w:val="28"/>
          <w:lang w:val="en-US"/>
        </w:rPr>
        <w:t>menchise@anwi.it</w:t>
      </w:r>
    </w:p>
    <w:p w14:paraId="065DF461" w14:textId="16A66656" w:rsidR="005D7014" w:rsidRPr="00C65145" w:rsidRDefault="00EB34E0" w:rsidP="00EB34E0">
      <w:pPr>
        <w:pStyle w:val="Paragrafobase"/>
        <w:spacing w:line="240" w:lineRule="auto"/>
        <w:jc w:val="right"/>
        <w:rPr>
          <w:rFonts w:ascii="Avenir LT Std 55 Roman" w:hAnsi="Avenir LT Std 55 Roman" w:cs="HelveticaNeueLTStd-Roman"/>
          <w:color w:val="365F91"/>
          <w:sz w:val="32"/>
          <w:szCs w:val="32"/>
          <w:lang w:val="en-US"/>
        </w:rPr>
      </w:pPr>
      <w:r w:rsidRPr="00C65145">
        <w:rPr>
          <w:rFonts w:ascii="Avenir LT Std 55 Roman" w:hAnsi="Avenir LT Std 55 Roman" w:cs="HelveticaNeueLTStd-Roman"/>
          <w:color w:val="365F91"/>
          <w:sz w:val="32"/>
          <w:szCs w:val="32"/>
          <w:lang w:val="en-US"/>
        </w:rPr>
        <w:t xml:space="preserve">www.anwi.it - </w:t>
      </w:r>
      <w:hyperlink r:id="rId7" w:history="1">
        <w:r w:rsidR="00485256" w:rsidRPr="00C65145">
          <w:rPr>
            <w:rStyle w:val="Collegamentoipertestuale"/>
            <w:rFonts w:ascii="Avenir LT Std 55 Roman" w:hAnsi="Avenir LT Std 55 Roman" w:cs="HelveticaNeueLTStd-Roman"/>
            <w:sz w:val="32"/>
            <w:szCs w:val="32"/>
            <w:lang w:val="en-US"/>
          </w:rPr>
          <w:t>info@anwi.it</w:t>
        </w:r>
      </w:hyperlink>
      <w:r w:rsidRPr="00C65145">
        <w:rPr>
          <w:rFonts w:ascii="Avenir LT Std 55 Roman" w:hAnsi="Avenir LT Std 55 Roman" w:cs="HelveticaNeueLTStd-Roman"/>
          <w:color w:val="365F91" w:themeColor="accent1" w:themeShade="BF"/>
          <w:sz w:val="32"/>
          <w:szCs w:val="32"/>
          <w:lang w:val="en-US"/>
        </w:rPr>
        <w:t xml:space="preserve"> -</w:t>
      </w:r>
      <w:r w:rsidRPr="00C65145">
        <w:rPr>
          <w:rFonts w:ascii="Avenir LT Std 55 Roman" w:hAnsi="Avenir LT Std 55 Roman" w:cs="HelveticaNeueLTStd-Roman"/>
          <w:color w:val="365F91"/>
          <w:sz w:val="32"/>
          <w:szCs w:val="32"/>
          <w:lang w:val="en-US"/>
        </w:rPr>
        <w:t xml:space="preserve"> +39 </w:t>
      </w:r>
      <w:r w:rsidR="002C4C20" w:rsidRPr="00C65145">
        <w:rPr>
          <w:rFonts w:ascii="Avenir LT Std 55 Roman" w:hAnsi="Avenir LT Std 55 Roman" w:cs="HelveticaNeueLTStd-Roman"/>
          <w:color w:val="365F91"/>
          <w:sz w:val="32"/>
          <w:szCs w:val="32"/>
          <w:lang w:val="en-US"/>
        </w:rPr>
        <w:t>392 262 0759</w:t>
      </w:r>
    </w:p>
    <w:p w14:paraId="68304882" w14:textId="3CDB9E69" w:rsidR="00EB34E0" w:rsidRPr="00EB34E0" w:rsidRDefault="00622D8D" w:rsidP="00EB34E0">
      <w:pPr>
        <w:pStyle w:val="Paragrafobase"/>
        <w:spacing w:line="240" w:lineRule="auto"/>
        <w:jc w:val="right"/>
        <w:rPr>
          <w:rFonts w:ascii="Avenir LT Std 55 Roman" w:hAnsi="Avenir LT Std 55 Roman" w:cs="HelveticaNeueLTStd-Roman"/>
          <w:color w:val="365F91"/>
          <w:sz w:val="28"/>
          <w:szCs w:val="28"/>
        </w:rPr>
      </w:pPr>
      <w:r w:rsidRPr="00C65145">
        <w:rPr>
          <w:rFonts w:ascii="Avenir LT Std 55 Roman" w:hAnsi="Avenir LT Std 55 Roman" w:cs="HelveticaNeueLTStd-Roman"/>
          <w:color w:val="365F91"/>
          <w:sz w:val="32"/>
          <w:szCs w:val="32"/>
          <w:lang w:val="en-US"/>
        </w:rPr>
        <w:t xml:space="preserve">  </w:t>
      </w:r>
      <w:r w:rsidR="00422602" w:rsidRPr="00622D8D">
        <w:rPr>
          <w:rFonts w:ascii="Avenir LT Std 55 Roman" w:hAnsi="Avenir LT Std 55 Roman" w:cs="HelveticaNeueLTStd-Roman"/>
          <w:color w:val="365F91"/>
          <w:sz w:val="32"/>
          <w:szCs w:val="32"/>
        </w:rPr>
        <w:t>lunedì</w:t>
      </w:r>
      <w:r>
        <w:rPr>
          <w:rFonts w:ascii="Avenir LT Std 55 Roman" w:hAnsi="Avenir LT Std 55 Roman" w:cs="HelveticaNeueLTStd-Roman"/>
          <w:color w:val="365F91"/>
          <w:sz w:val="32"/>
          <w:szCs w:val="32"/>
        </w:rPr>
        <w:t xml:space="preserve"> – </w:t>
      </w:r>
      <w:r w:rsidR="00422602">
        <w:rPr>
          <w:rFonts w:ascii="Avenir LT Std 55 Roman" w:hAnsi="Avenir LT Std 55 Roman" w:cs="HelveticaNeueLTStd-Roman"/>
          <w:color w:val="365F91"/>
          <w:sz w:val="32"/>
          <w:szCs w:val="32"/>
        </w:rPr>
        <w:t>mercoledì</w:t>
      </w:r>
      <w:r>
        <w:rPr>
          <w:rFonts w:ascii="Avenir LT Std 55 Roman" w:hAnsi="Avenir LT Std 55 Roman" w:cs="HelveticaNeueLTStd-Roman"/>
          <w:color w:val="365F91"/>
          <w:sz w:val="32"/>
          <w:szCs w:val="32"/>
        </w:rPr>
        <w:t xml:space="preserve"> </w:t>
      </w:r>
      <w:r w:rsidR="005D7014">
        <w:rPr>
          <w:rFonts w:ascii="Avenir LT Std 55 Roman" w:hAnsi="Avenir LT Std 55 Roman" w:cs="HelveticaNeueLTStd-Roman"/>
          <w:color w:val="365F91"/>
          <w:sz w:val="32"/>
          <w:szCs w:val="32"/>
        </w:rPr>
        <w:t>–</w:t>
      </w:r>
      <w:r>
        <w:rPr>
          <w:rFonts w:ascii="Avenir LT Std 55 Roman" w:hAnsi="Avenir LT Std 55 Roman" w:cs="HelveticaNeueLTStd-Roman"/>
          <w:color w:val="365F91"/>
          <w:sz w:val="32"/>
          <w:szCs w:val="32"/>
        </w:rPr>
        <w:t xml:space="preserve"> </w:t>
      </w:r>
      <w:r w:rsidR="00422602">
        <w:rPr>
          <w:rFonts w:ascii="Avenir LT Std 55 Roman" w:hAnsi="Avenir LT Std 55 Roman" w:cs="HelveticaNeueLTStd-Roman"/>
          <w:color w:val="365F91"/>
          <w:sz w:val="32"/>
          <w:szCs w:val="32"/>
        </w:rPr>
        <w:t>venerdì</w:t>
      </w:r>
      <w:r w:rsidR="005D7014">
        <w:rPr>
          <w:rFonts w:ascii="Avenir LT Std 55 Roman" w:hAnsi="Avenir LT Std 55 Roman" w:cs="HelveticaNeueLTStd-Roman"/>
          <w:color w:val="365F91"/>
          <w:sz w:val="32"/>
          <w:szCs w:val="32"/>
        </w:rPr>
        <w:t xml:space="preserve"> dalle 15 alle 17</w:t>
      </w:r>
    </w:p>
    <w:sectPr w:rsidR="00EB34E0" w:rsidRPr="00EB34E0" w:rsidSect="00AE5FD6">
      <w:headerReference w:type="default" r:id="rId8"/>
      <w:footerReference w:type="default" r:id="rId9"/>
      <w:pgSz w:w="11900" w:h="16840"/>
      <w:pgMar w:top="567" w:right="567" w:bottom="567" w:left="567" w:header="56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D7FFE5" w14:textId="77777777" w:rsidR="00B707A3" w:rsidRDefault="00B707A3" w:rsidP="008606B1">
      <w:r>
        <w:separator/>
      </w:r>
    </w:p>
  </w:endnote>
  <w:endnote w:type="continuationSeparator" w:id="0">
    <w:p w14:paraId="76C0E4DD" w14:textId="77777777" w:rsidR="00B707A3" w:rsidRDefault="00B707A3" w:rsidP="008606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venir LT Std 55 Oblique">
    <w:altName w:val="Calibri"/>
    <w:charset w:val="00"/>
    <w:family w:val="auto"/>
    <w:pitch w:val="variable"/>
    <w:sig w:usb0="800000AF" w:usb1="4000204A" w:usb2="00000000" w:usb3="00000000" w:csb0="00000001" w:csb1="00000000"/>
  </w:font>
  <w:font w:name="Avenir LT Std 55 Roman">
    <w:altName w:val="Calibri"/>
    <w:charset w:val="00"/>
    <w:family w:val="auto"/>
    <w:pitch w:val="variable"/>
    <w:sig w:usb0="800000AF" w:usb1="4000204A" w:usb2="00000000" w:usb3="00000000" w:csb0="00000001" w:csb1="00000000"/>
  </w:font>
  <w:font w:name="HelveticaNeueLTStd-Roman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venir LT Std 95 Black Oblique">
    <w:altName w:val="Calibri"/>
    <w:charset w:val="00"/>
    <w:family w:val="auto"/>
    <w:pitch w:val="variable"/>
    <w:sig w:usb0="800000AF" w:usb1="4000204A" w:usb2="00000000" w:usb3="00000000" w:csb0="00000001" w:csb1="00000000"/>
  </w:font>
  <w:font w:name="Avenir LT Std 95 Black">
    <w:altName w:val="Calibri"/>
    <w:charset w:val="00"/>
    <w:family w:val="auto"/>
    <w:pitch w:val="variable"/>
    <w:sig w:usb0="800000AF" w:usb1="4000204A" w:usb2="00000000" w:usb3="00000000" w:csb0="00000001" w:csb1="00000000"/>
  </w:font>
  <w:font w:name="Avenir LT Std 85 Heavy">
    <w:altName w:val="Calibri"/>
    <w:charset w:val="00"/>
    <w:family w:val="auto"/>
    <w:pitch w:val="variable"/>
    <w:sig w:usb0="800000AF" w:usb1="4000204A" w:usb2="00000000" w:usb3="00000000" w:csb0="00000001" w:csb1="00000000"/>
  </w:font>
  <w:font w:name="Avenir LT Std 85 Heavy Oblique">
    <w:altName w:val="Calibri"/>
    <w:charset w:val="00"/>
    <w:family w:val="auto"/>
    <w:pitch w:val="variable"/>
    <w:sig w:usb0="800000AF" w:usb1="4000204A" w:usb2="00000000" w:usb3="00000000" w:csb0="00000001" w:csb1="00000000"/>
  </w:font>
  <w:font w:name="Avenir LT Std 45 Book">
    <w:altName w:val="Calibri"/>
    <w:charset w:val="00"/>
    <w:family w:val="auto"/>
    <w:pitch w:val="variable"/>
    <w:sig w:usb0="800000AF" w:usb1="4000204A" w:usb2="00000000" w:usb3="00000000" w:csb0="00000001" w:csb1="00000000"/>
  </w:font>
  <w:font w:name="HelveticaNeueLTStd-B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EA8F5C" w14:textId="77777777" w:rsidR="00537C98" w:rsidRDefault="00537C98">
    <w:pPr>
      <w:pStyle w:val="Pidipagina"/>
    </w:pPr>
    <w:r>
      <w:rPr>
        <w:noProof/>
        <w:lang w:val="it-IT" w:eastAsia="it-IT"/>
      </w:rPr>
      <w:drawing>
        <wp:inline distT="0" distB="0" distL="0" distR="0" wp14:anchorId="122C29BA" wp14:editId="43498AA1">
          <wp:extent cx="6836410" cy="718185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6410" cy="7181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65E7FA" w14:textId="77777777" w:rsidR="00B707A3" w:rsidRDefault="00B707A3" w:rsidP="008606B1">
      <w:r>
        <w:separator/>
      </w:r>
    </w:p>
  </w:footnote>
  <w:footnote w:type="continuationSeparator" w:id="0">
    <w:p w14:paraId="73E40D3A" w14:textId="77777777" w:rsidR="00B707A3" w:rsidRDefault="00B707A3" w:rsidP="008606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56EC01" w14:textId="77777777" w:rsidR="00537C98" w:rsidRDefault="00537C98">
    <w:pPr>
      <w:pStyle w:val="Intestazione"/>
    </w:pPr>
    <w:r>
      <w:rPr>
        <w:noProof/>
        <w:lang w:val="it-IT" w:eastAsia="it-IT"/>
      </w:rPr>
      <w:drawing>
        <wp:inline distT="0" distB="0" distL="0" distR="0" wp14:anchorId="335F523C" wp14:editId="6AE2999E">
          <wp:extent cx="6836410" cy="1894840"/>
          <wp:effectExtent l="0" t="0" r="0" b="1016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statina_cors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6410" cy="18948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E65CEE3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3964355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9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04E1"/>
    <w:rsid w:val="00004085"/>
    <w:rsid w:val="00012210"/>
    <w:rsid w:val="000553A7"/>
    <w:rsid w:val="00071D2B"/>
    <w:rsid w:val="000A6BD3"/>
    <w:rsid w:val="00105BED"/>
    <w:rsid w:val="001363B8"/>
    <w:rsid w:val="001631CB"/>
    <w:rsid w:val="00167F9C"/>
    <w:rsid w:val="00192301"/>
    <w:rsid w:val="001E3D72"/>
    <w:rsid w:val="002004E1"/>
    <w:rsid w:val="00222666"/>
    <w:rsid w:val="00267F0E"/>
    <w:rsid w:val="002941C7"/>
    <w:rsid w:val="002A3F19"/>
    <w:rsid w:val="002A3F8C"/>
    <w:rsid w:val="002C4C20"/>
    <w:rsid w:val="002F46B3"/>
    <w:rsid w:val="002F7111"/>
    <w:rsid w:val="00386D98"/>
    <w:rsid w:val="003A257D"/>
    <w:rsid w:val="003B710E"/>
    <w:rsid w:val="00405306"/>
    <w:rsid w:val="00411852"/>
    <w:rsid w:val="00422602"/>
    <w:rsid w:val="00432075"/>
    <w:rsid w:val="0045730A"/>
    <w:rsid w:val="004735E3"/>
    <w:rsid w:val="00483A9D"/>
    <w:rsid w:val="00484608"/>
    <w:rsid w:val="00485256"/>
    <w:rsid w:val="00490A6E"/>
    <w:rsid w:val="004B0F23"/>
    <w:rsid w:val="004C0E50"/>
    <w:rsid w:val="004D1C71"/>
    <w:rsid w:val="00502B65"/>
    <w:rsid w:val="00537C98"/>
    <w:rsid w:val="00571DB0"/>
    <w:rsid w:val="005D7014"/>
    <w:rsid w:val="00622D8D"/>
    <w:rsid w:val="00635DB1"/>
    <w:rsid w:val="006437F4"/>
    <w:rsid w:val="006623EF"/>
    <w:rsid w:val="0066344C"/>
    <w:rsid w:val="00683888"/>
    <w:rsid w:val="006E59BC"/>
    <w:rsid w:val="006F12D9"/>
    <w:rsid w:val="007054C8"/>
    <w:rsid w:val="00722DA6"/>
    <w:rsid w:val="00753B27"/>
    <w:rsid w:val="007C17B0"/>
    <w:rsid w:val="007D787D"/>
    <w:rsid w:val="007E61A2"/>
    <w:rsid w:val="00826E3A"/>
    <w:rsid w:val="008606B1"/>
    <w:rsid w:val="00864194"/>
    <w:rsid w:val="00875227"/>
    <w:rsid w:val="00896C1C"/>
    <w:rsid w:val="008979F0"/>
    <w:rsid w:val="008D7514"/>
    <w:rsid w:val="00902590"/>
    <w:rsid w:val="009970EF"/>
    <w:rsid w:val="009B734E"/>
    <w:rsid w:val="00A23DEF"/>
    <w:rsid w:val="00A563A3"/>
    <w:rsid w:val="00A6482D"/>
    <w:rsid w:val="00A654A9"/>
    <w:rsid w:val="00AE52F4"/>
    <w:rsid w:val="00AE5FD6"/>
    <w:rsid w:val="00AF572B"/>
    <w:rsid w:val="00B0355C"/>
    <w:rsid w:val="00B079BC"/>
    <w:rsid w:val="00B26166"/>
    <w:rsid w:val="00B607B5"/>
    <w:rsid w:val="00B707A3"/>
    <w:rsid w:val="00BC0EBA"/>
    <w:rsid w:val="00BD5DED"/>
    <w:rsid w:val="00C65145"/>
    <w:rsid w:val="00C65220"/>
    <w:rsid w:val="00C75DE2"/>
    <w:rsid w:val="00C76991"/>
    <w:rsid w:val="00D35066"/>
    <w:rsid w:val="00DD685A"/>
    <w:rsid w:val="00E22296"/>
    <w:rsid w:val="00EA05E9"/>
    <w:rsid w:val="00EB34E0"/>
    <w:rsid w:val="00EB47CA"/>
    <w:rsid w:val="00ED2722"/>
    <w:rsid w:val="00ED40E3"/>
    <w:rsid w:val="00EE65B8"/>
    <w:rsid w:val="00F0253E"/>
    <w:rsid w:val="00F423DA"/>
    <w:rsid w:val="00F74B5E"/>
    <w:rsid w:val="00FA53B5"/>
    <w:rsid w:val="00FC0718"/>
    <w:rsid w:val="00FF3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94F3F2F"/>
  <w14:defaultImageDpi w14:val="300"/>
  <w15:docId w15:val="{33E60A45-0C4E-4330-A6BB-9FACDD659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MS Mincho" w:hAnsi="Arial" w:cs="Arial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 New Roman" w:eastAsia="Times New Roman" w:hAnsi="Times New Roman" w:cs="Times New Roman"/>
      <w:kern w:val="32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004E1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2004E1"/>
    <w:rPr>
      <w:rFonts w:ascii="Lucida Grande" w:eastAsia="Times New Roman" w:hAnsi="Lucida Grande" w:cs="Lucida Grande"/>
      <w:sz w:val="18"/>
      <w:szCs w:val="18"/>
      <w:lang w:val="en-US" w:eastAsia="en-US"/>
    </w:rPr>
  </w:style>
  <w:style w:type="paragraph" w:customStyle="1" w:styleId="Paragrafobase">
    <w:name w:val="[Paragrafo base]"/>
    <w:basedOn w:val="Normale"/>
    <w:uiPriority w:val="99"/>
    <w:rsid w:val="002004E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kern w:val="0"/>
      <w:sz w:val="24"/>
      <w:szCs w:val="24"/>
      <w:lang w:val="it-IT" w:eastAsia="ja-JP"/>
    </w:rPr>
  </w:style>
  <w:style w:type="character" w:styleId="Collegamentoipertestuale">
    <w:name w:val="Hyperlink"/>
    <w:uiPriority w:val="99"/>
    <w:unhideWhenUsed/>
    <w:rsid w:val="002004E1"/>
    <w:rPr>
      <w:color w:val="0000FF"/>
      <w:u w:val="single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635D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kern w:val="0"/>
      <w:lang w:val="en-GB" w:eastAsia="en-GB"/>
    </w:rPr>
  </w:style>
  <w:style w:type="character" w:customStyle="1" w:styleId="PreformattatoHTMLCarattere">
    <w:name w:val="Preformattato HTML Carattere"/>
    <w:link w:val="PreformattatoHTML"/>
    <w:uiPriority w:val="99"/>
    <w:semiHidden/>
    <w:rsid w:val="00635DB1"/>
    <w:rPr>
      <w:rFonts w:ascii="Courier New" w:eastAsia="Times New Roman" w:hAnsi="Courier New" w:cs="Courier New"/>
    </w:rPr>
  </w:style>
  <w:style w:type="paragraph" w:styleId="Intestazione">
    <w:name w:val="header"/>
    <w:basedOn w:val="Normale"/>
    <w:link w:val="IntestazioneCarattere"/>
    <w:uiPriority w:val="99"/>
    <w:unhideWhenUsed/>
    <w:rsid w:val="008606B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606B1"/>
    <w:rPr>
      <w:rFonts w:ascii="Times New Roman" w:eastAsia="Times New Roman" w:hAnsi="Times New Roman" w:cs="Times New Roman"/>
      <w:kern w:val="32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8606B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606B1"/>
    <w:rPr>
      <w:rFonts w:ascii="Times New Roman" w:eastAsia="Times New Roman" w:hAnsi="Times New Roman" w:cs="Times New Roman"/>
      <w:kern w:val="32"/>
      <w:lang w:val="en-US"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EB34E0"/>
    <w:rPr>
      <w:color w:val="800080" w:themeColor="followedHyperlink"/>
      <w:u w:val="single"/>
    </w:rPr>
  </w:style>
  <w:style w:type="paragraph" w:customStyle="1" w:styleId="NoteLevel2">
    <w:name w:val="Note Level 2"/>
    <w:basedOn w:val="Normale"/>
    <w:uiPriority w:val="99"/>
    <w:qFormat/>
    <w:rsid w:val="00432075"/>
    <w:pPr>
      <w:ind w:left="-142" w:right="134"/>
      <w:jc w:val="right"/>
    </w:pPr>
    <w:rPr>
      <w:rFonts w:ascii="Avenir LT Std 55 Oblique" w:hAnsi="Avenir LT Std 55 Oblique" w:cs="Arial"/>
      <w:color w:val="365F91" w:themeColor="accent1" w:themeShade="BF"/>
      <w:sz w:val="44"/>
      <w:szCs w:val="44"/>
      <w:lang w:val="it-IT"/>
    </w:rPr>
  </w:style>
  <w:style w:type="paragraph" w:styleId="Paragrafoelenco">
    <w:name w:val="List Paragraph"/>
    <w:basedOn w:val="Paragrafobase"/>
    <w:uiPriority w:val="34"/>
    <w:qFormat/>
    <w:rsid w:val="00432075"/>
    <w:pPr>
      <w:spacing w:line="240" w:lineRule="auto"/>
    </w:pPr>
    <w:rPr>
      <w:rFonts w:ascii="Avenir LT Std 55 Roman" w:hAnsi="Avenir LT Std 55 Roman" w:cs="HelveticaNeueLTStd-Roman"/>
      <w:color w:val="365F91" w:themeColor="accent1" w:themeShade="BF"/>
      <w:sz w:val="44"/>
      <w:szCs w:val="44"/>
    </w:rPr>
  </w:style>
  <w:style w:type="character" w:styleId="Titolodellibro">
    <w:name w:val="Book Title"/>
    <w:uiPriority w:val="33"/>
    <w:qFormat/>
    <w:rsid w:val="00432075"/>
    <w:rPr>
      <w:rFonts w:ascii="Avenir LT Std 55 Roman" w:hAnsi="Avenir LT Std 55 Roman" w:cs="HelveticaNeueLTStd-Roman"/>
      <w:color w:val="365F91" w:themeColor="accent1" w:themeShade="BF"/>
      <w:sz w:val="32"/>
      <w:szCs w:val="32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852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1782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anwi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Vincenzo Menchise</cp:lastModifiedBy>
  <cp:revision>2</cp:revision>
  <cp:lastPrinted>2023-01-12T16:24:00Z</cp:lastPrinted>
  <dcterms:created xsi:type="dcterms:W3CDTF">2024-04-17T13:00:00Z</dcterms:created>
  <dcterms:modified xsi:type="dcterms:W3CDTF">2024-04-17T13:00:00Z</dcterms:modified>
</cp:coreProperties>
</file>